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23D0" w14:textId="77777777" w:rsidR="004B5B02" w:rsidRDefault="004B5B02">
      <w:r>
        <w:fldChar w:fldCharType="begin"/>
      </w:r>
      <w:r>
        <w:instrText xml:space="preserve"> HYPERLINK "</w:instrText>
      </w:r>
      <w:r w:rsidRPr="004B5B02">
        <w:instrText>https://libsakh.ru/sobytija/novosti/novost-polnostju/article/vesennee-vdokhnovenie-prekrasnykh-sakhalinok/</w:instrText>
      </w:r>
      <w:r>
        <w:instrText xml:space="preserve">" </w:instrText>
      </w:r>
      <w:r>
        <w:fldChar w:fldCharType="separate"/>
      </w:r>
      <w:r w:rsidRPr="00E313C7">
        <w:rPr>
          <w:rStyle w:val="a3"/>
        </w:rPr>
        <w:t>https://libsakh.ru/sobytija/novosti/novost-polnostju/article/vesennee-vdokhnovenie-prekrasnykh-sakhalinok/</w:t>
      </w:r>
      <w:r>
        <w:fldChar w:fldCharType="end"/>
      </w:r>
    </w:p>
    <w:p w14:paraId="443BAE17" w14:textId="77777777" w:rsidR="004B5B02" w:rsidRPr="004B5B02" w:rsidRDefault="004B5B02" w:rsidP="004B5B02">
      <w:pPr>
        <w:spacing w:after="0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4B5B02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Весеннее вдохновение прекрасн</w:t>
      </w:r>
      <w:bookmarkStart w:id="0" w:name="_GoBack"/>
      <w:bookmarkEnd w:id="0"/>
      <w:r w:rsidRPr="004B5B02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 xml:space="preserve">ых </w:t>
      </w:r>
      <w:proofErr w:type="spellStart"/>
      <w:r w:rsidRPr="004B5B02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сахалинок</w:t>
      </w:r>
      <w:proofErr w:type="spellEnd"/>
    </w:p>
    <w:p w14:paraId="409285CB" w14:textId="77777777" w:rsidR="004B5B02" w:rsidRPr="004B5B02" w:rsidRDefault="004B5B02" w:rsidP="004B5B02">
      <w:pPr>
        <w:spacing w:after="0" w:line="240" w:lineRule="auto"/>
        <w:outlineLvl w:val="3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4B5B0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 что способны женщины? Они могут сотворить чудо своими руками, создавать удивительные вещи, вызывающие восхищение и приносящие радость окружающим.</w:t>
      </w:r>
    </w:p>
    <w:p w14:paraId="502383A1" w14:textId="77777777" w:rsidR="004B5B02" w:rsidRPr="004B5B02" w:rsidRDefault="004B5B02" w:rsidP="004B5B02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4B5B02">
        <w:rPr>
          <w:rFonts w:ascii="&amp;quot" w:eastAsia="Times New Roman" w:hAnsi="&amp;quot" w:cs="Times New Roman"/>
          <w:noProof/>
          <w:color w:val="1589B6"/>
          <w:sz w:val="21"/>
          <w:szCs w:val="21"/>
          <w:lang w:eastAsia="ru-RU"/>
        </w:rPr>
        <w:drawing>
          <wp:inline distT="0" distB="0" distL="0" distR="0" wp14:anchorId="7FC3C0CD" wp14:editId="13C8668C">
            <wp:extent cx="5940425" cy="3963035"/>
            <wp:effectExtent l="0" t="0" r="3175" b="0"/>
            <wp:docPr id="1" name="Рисунок 1" descr="https://libsakh.ru/typo3temp/_processed_/csm_2019_03_04_Vystavka_3ehtazh_01_218b2597c0.jpg">
              <a:hlinkClick xmlns:a="http://schemas.openxmlformats.org/drawingml/2006/main" r:id="rId4" tooltip="&quot;Весеннее вдохновение прекрасных сахали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sakh.ru/typo3temp/_processed_/csm_2019_03_04_Vystavka_3ehtazh_01_218b2597c0.jpg">
                      <a:hlinkClick r:id="rId4" tooltip="&quot;Весеннее вдохновение прекрасных сахали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D8AE1" w14:textId="77777777" w:rsidR="004B5B02" w:rsidRPr="004B5B02" w:rsidRDefault="004B5B02" w:rsidP="004B5B02">
      <w:pPr>
        <w:spacing w:before="150" w:after="150" w:line="315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В преддверии Международного женского дня на третьем этаже Сахалинской областной универсальной научной библиотеки оформлена выставка «Весеннее вдохновение». На ней представлены творческие работы талантливых жительниц островного региона: блюда в технике декупаж и шкатулки в технике </w:t>
      </w:r>
      <w:proofErr w:type="spellStart"/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брашинг</w:t>
      </w:r>
      <w:proofErr w:type="spellEnd"/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 Тамары Лысенко, вязаные изделия Валентины </w:t>
      </w:r>
      <w:proofErr w:type="spellStart"/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Янушкевич</w:t>
      </w:r>
      <w:proofErr w:type="spellEnd"/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, куклы Ирины </w:t>
      </w:r>
      <w:proofErr w:type="spellStart"/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Наймановской</w:t>
      </w:r>
      <w:proofErr w:type="spellEnd"/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, выполненные в технике грунтованного текстиля, а также цветы из бисера и шкатулки, оформленные в технике декупаж, от Натальи </w:t>
      </w:r>
      <w:proofErr w:type="spellStart"/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Алешкевич</w:t>
      </w:r>
      <w:proofErr w:type="spellEnd"/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. </w:t>
      </w:r>
    </w:p>
    <w:p w14:paraId="5445E04F" w14:textId="77777777" w:rsidR="004B5B02" w:rsidRPr="004B5B02" w:rsidRDefault="004B5B02" w:rsidP="004B5B02">
      <w:pPr>
        <w:spacing w:before="150" w:after="150" w:line="315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4B5B02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Посетить выставку можно до 29 марта. Возможно, после знакомства с работами сахалинских мастериц у вас появится желание создавать уникальные изделия своими руками. </w:t>
      </w:r>
    </w:p>
    <w:p w14:paraId="17BB193C" w14:textId="77777777" w:rsidR="004B5B02" w:rsidRDefault="004B5B02"/>
    <w:sectPr w:rsidR="004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02"/>
    <w:rsid w:val="004B5B02"/>
    <w:rsid w:val="005166E5"/>
    <w:rsid w:val="007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CC0A"/>
  <w15:chartTrackingRefBased/>
  <w15:docId w15:val="{8C78DC02-AB54-4C79-A95C-18DE0FD9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5B0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B5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4B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ibsakh.ru/uploads/pics/2019_03_04_Vystavka_3ehtazh_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 МБОУ СОШ</dc:creator>
  <cp:keywords/>
  <dc:description/>
  <cp:lastModifiedBy>Ирина Наймановская</cp:lastModifiedBy>
  <cp:revision>2</cp:revision>
  <dcterms:created xsi:type="dcterms:W3CDTF">2020-02-09T22:06:00Z</dcterms:created>
  <dcterms:modified xsi:type="dcterms:W3CDTF">2020-02-09T22:06:00Z</dcterms:modified>
</cp:coreProperties>
</file>